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51" w:rsidRPr="00F44CA5" w:rsidRDefault="00A96F51"/>
    <w:p w:rsidR="00F44CA5" w:rsidRPr="00F44CA5" w:rsidRDefault="00F44CA5" w:rsidP="00F44CA5">
      <w:pPr>
        <w:shd w:val="clear" w:color="auto" w:fill="FFFFFF"/>
        <w:jc w:val="center"/>
        <w:rPr>
          <w:b/>
        </w:rPr>
      </w:pPr>
      <w:r w:rsidRPr="00F44CA5">
        <w:rPr>
          <w:b/>
        </w:rPr>
        <w:t>Л</w:t>
      </w:r>
      <w:r w:rsidR="00A96F51" w:rsidRPr="00F44CA5">
        <w:rPr>
          <w:b/>
        </w:rPr>
        <w:t>ист оценки</w:t>
      </w:r>
    </w:p>
    <w:p w:rsidR="00A96F51" w:rsidRPr="00F44CA5" w:rsidRDefault="00A96F51" w:rsidP="00F44CA5">
      <w:pPr>
        <w:shd w:val="clear" w:color="auto" w:fill="FFFFFF"/>
        <w:jc w:val="center"/>
        <w:rPr>
          <w:b/>
        </w:rPr>
      </w:pPr>
      <w:r w:rsidRPr="00F44CA5">
        <w:t>освоения практических навы</w:t>
      </w:r>
      <w:r w:rsidR="00F44CA5" w:rsidRPr="00F44CA5">
        <w:t>ков</w:t>
      </w:r>
    </w:p>
    <w:p w:rsidR="00A96F51" w:rsidRDefault="00A96F51" w:rsidP="00F44CA5">
      <w:pPr>
        <w:shd w:val="clear" w:color="auto" w:fill="FFFFFF"/>
        <w:jc w:val="center"/>
      </w:pPr>
      <w:r w:rsidRPr="00F44CA5">
        <w:t>по специальности 35.02.08 Электрификация и автоматизация сельского хозяйства</w:t>
      </w:r>
    </w:p>
    <w:p w:rsidR="00F44CA5" w:rsidRPr="00F44CA5" w:rsidRDefault="00F44CA5" w:rsidP="00F44CA5">
      <w:pPr>
        <w:shd w:val="clear" w:color="auto" w:fill="FFFFFF"/>
        <w:jc w:val="center"/>
      </w:pPr>
    </w:p>
    <w:p w:rsidR="00A96F51" w:rsidRPr="00F44CA5" w:rsidRDefault="00567AAE" w:rsidP="00A96F51">
      <w:pPr>
        <w:numPr>
          <w:ilvl w:val="0"/>
          <w:numId w:val="1"/>
        </w:numPr>
        <w:shd w:val="clear" w:color="auto" w:fill="FFFFFF"/>
        <w:jc w:val="both"/>
      </w:pPr>
      <w:r>
        <w:t xml:space="preserve">ФИО </w:t>
      </w:r>
      <w:proofErr w:type="gramStart"/>
      <w:r>
        <w:t>обучающегося</w:t>
      </w:r>
      <w:proofErr w:type="gramEnd"/>
      <w:r>
        <w:t xml:space="preserve"> Винтер Александр Владимирович</w:t>
      </w:r>
    </w:p>
    <w:p w:rsidR="00A96F51" w:rsidRPr="00F44CA5" w:rsidRDefault="00567AAE" w:rsidP="00A96F51">
      <w:pPr>
        <w:numPr>
          <w:ilvl w:val="0"/>
          <w:numId w:val="1"/>
        </w:numPr>
        <w:shd w:val="clear" w:color="auto" w:fill="FFFFFF"/>
        <w:jc w:val="both"/>
      </w:pPr>
      <w:r>
        <w:t>Группа Э15-1с</w:t>
      </w:r>
      <w:bookmarkStart w:id="0" w:name="_GoBack"/>
      <w:bookmarkEnd w:id="0"/>
    </w:p>
    <w:p w:rsidR="00A96F51" w:rsidRPr="00A41063" w:rsidRDefault="00A96F51" w:rsidP="00A96F51">
      <w:pPr>
        <w:numPr>
          <w:ilvl w:val="0"/>
          <w:numId w:val="1"/>
        </w:numPr>
        <w:shd w:val="clear" w:color="auto" w:fill="FFFFFF"/>
        <w:jc w:val="both"/>
        <w:rPr>
          <w:b/>
          <w:u w:val="single"/>
        </w:rPr>
      </w:pPr>
      <w:r w:rsidRPr="00F44CA5">
        <w:t xml:space="preserve">Место освоения  </w:t>
      </w:r>
      <w:r w:rsidRPr="00A41063">
        <w:rPr>
          <w:b/>
          <w:u w:val="single"/>
        </w:rPr>
        <w:t>ООО «Дружба-Нива»</w:t>
      </w:r>
    </w:p>
    <w:p w:rsidR="00A96F51" w:rsidRPr="00F44CA5" w:rsidRDefault="00A96F51" w:rsidP="00A96F51">
      <w:pPr>
        <w:numPr>
          <w:ilvl w:val="0"/>
          <w:numId w:val="1"/>
        </w:numPr>
        <w:shd w:val="clear" w:color="auto" w:fill="FFFFFF"/>
        <w:jc w:val="both"/>
      </w:pPr>
      <w:r w:rsidRPr="00F44CA5">
        <w:t xml:space="preserve">Период освоения  с ______ </w:t>
      </w:r>
      <w:proofErr w:type="gramStart"/>
      <w:r w:rsidRPr="00F44CA5">
        <w:t>по</w:t>
      </w:r>
      <w:proofErr w:type="gramEnd"/>
      <w:r w:rsidRPr="00F44CA5">
        <w:t xml:space="preserve"> ___________(_____недель) </w:t>
      </w:r>
    </w:p>
    <w:p w:rsidR="00A96F51" w:rsidRPr="00F44CA5" w:rsidRDefault="00A96F51" w:rsidP="00A96F5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970"/>
        <w:gridCol w:w="848"/>
        <w:gridCol w:w="990"/>
        <w:gridCol w:w="1386"/>
      </w:tblGrid>
      <w:tr w:rsidR="00A96F51" w:rsidRPr="00F44CA5" w:rsidTr="006E0B03">
        <w:trPr>
          <w:trHeight w:val="345"/>
        </w:trPr>
        <w:tc>
          <w:tcPr>
            <w:tcW w:w="1548" w:type="pct"/>
          </w:tcPr>
          <w:p w:rsidR="00A96F51" w:rsidRPr="00F44CA5" w:rsidRDefault="00A96F51" w:rsidP="00D60547">
            <w:pPr>
              <w:jc w:val="center"/>
              <w:rPr>
                <w:b/>
              </w:rPr>
            </w:pPr>
            <w:r w:rsidRPr="00F44CA5">
              <w:rPr>
                <w:b/>
              </w:rPr>
              <w:t>Формируемые умения</w:t>
            </w:r>
          </w:p>
        </w:tc>
        <w:tc>
          <w:tcPr>
            <w:tcW w:w="1905" w:type="pct"/>
          </w:tcPr>
          <w:p w:rsidR="00A96F51" w:rsidRPr="006E0B03" w:rsidRDefault="00A96F51" w:rsidP="00D60547">
            <w:pPr>
              <w:jc w:val="center"/>
              <w:rPr>
                <w:b/>
                <w:sz w:val="22"/>
                <w:szCs w:val="22"/>
              </w:rPr>
            </w:pPr>
            <w:r w:rsidRPr="006E0B03">
              <w:rPr>
                <w:b/>
                <w:sz w:val="22"/>
                <w:szCs w:val="22"/>
              </w:rPr>
              <w:t xml:space="preserve">Показатели оценки результата / </w:t>
            </w:r>
          </w:p>
          <w:p w:rsidR="00A96F51" w:rsidRPr="00F44CA5" w:rsidRDefault="00A96F51" w:rsidP="00D60547">
            <w:pPr>
              <w:jc w:val="center"/>
              <w:rPr>
                <w:b/>
              </w:rPr>
            </w:pPr>
            <w:r w:rsidRPr="006E0B03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407" w:type="pct"/>
          </w:tcPr>
          <w:p w:rsidR="00A96F51" w:rsidRPr="006E0B03" w:rsidRDefault="00A96F51" w:rsidP="00D60547">
            <w:pPr>
              <w:jc w:val="center"/>
              <w:rPr>
                <w:b/>
                <w:sz w:val="22"/>
                <w:szCs w:val="22"/>
              </w:rPr>
            </w:pPr>
            <w:r w:rsidRPr="006E0B03">
              <w:rPr>
                <w:b/>
                <w:sz w:val="22"/>
                <w:szCs w:val="22"/>
              </w:rPr>
              <w:t>Макс.</w:t>
            </w:r>
          </w:p>
          <w:p w:rsidR="00A96F51" w:rsidRPr="00F44CA5" w:rsidRDefault="00A96F51" w:rsidP="00D60547">
            <w:pPr>
              <w:jc w:val="center"/>
              <w:rPr>
                <w:b/>
              </w:rPr>
            </w:pPr>
            <w:r w:rsidRPr="00F44CA5">
              <w:rPr>
                <w:b/>
              </w:rPr>
              <w:t>балл</w:t>
            </w:r>
          </w:p>
        </w:tc>
        <w:tc>
          <w:tcPr>
            <w:tcW w:w="475" w:type="pct"/>
          </w:tcPr>
          <w:p w:rsidR="00A96F51" w:rsidRPr="00F44CA5" w:rsidRDefault="00A96F51" w:rsidP="00D60547">
            <w:pPr>
              <w:jc w:val="center"/>
              <w:rPr>
                <w:b/>
              </w:rPr>
            </w:pPr>
            <w:r w:rsidRPr="00F44CA5">
              <w:rPr>
                <w:b/>
              </w:rPr>
              <w:t>Факт</w:t>
            </w:r>
            <w:proofErr w:type="gramStart"/>
            <w:r w:rsidRPr="00F44CA5">
              <w:rPr>
                <w:b/>
              </w:rPr>
              <w:t>.</w:t>
            </w:r>
            <w:proofErr w:type="gramEnd"/>
            <w:r w:rsidRPr="00F44CA5">
              <w:rPr>
                <w:b/>
              </w:rPr>
              <w:t xml:space="preserve"> </w:t>
            </w:r>
            <w:proofErr w:type="gramStart"/>
            <w:r w:rsidRPr="00F44CA5">
              <w:rPr>
                <w:b/>
              </w:rPr>
              <w:t>б</w:t>
            </w:r>
            <w:proofErr w:type="gramEnd"/>
            <w:r w:rsidRPr="00F44CA5">
              <w:rPr>
                <w:b/>
              </w:rPr>
              <w:t>алл/</w:t>
            </w:r>
          </w:p>
          <w:p w:rsidR="00A96F51" w:rsidRPr="00F44CA5" w:rsidRDefault="00A96F51" w:rsidP="00D60547">
            <w:pPr>
              <w:jc w:val="center"/>
              <w:rPr>
                <w:b/>
              </w:rPr>
            </w:pPr>
            <w:r w:rsidRPr="00F44CA5">
              <w:rPr>
                <w:b/>
              </w:rPr>
              <w:t>оценка</w:t>
            </w:r>
          </w:p>
        </w:tc>
        <w:tc>
          <w:tcPr>
            <w:tcW w:w="665" w:type="pct"/>
          </w:tcPr>
          <w:p w:rsidR="00A96F51" w:rsidRPr="00F44CA5" w:rsidRDefault="00A96F51" w:rsidP="00D60547">
            <w:pPr>
              <w:jc w:val="center"/>
              <w:rPr>
                <w:b/>
              </w:rPr>
            </w:pPr>
            <w:r w:rsidRPr="00F44CA5">
              <w:rPr>
                <w:b/>
              </w:rPr>
              <w:t>Подпись</w:t>
            </w:r>
          </w:p>
          <w:p w:rsidR="006E0B03" w:rsidRDefault="006E0B03" w:rsidP="00D60547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A96F51" w:rsidRPr="00F44CA5">
              <w:rPr>
                <w:b/>
              </w:rPr>
              <w:t>уководи</w:t>
            </w:r>
          </w:p>
          <w:p w:rsidR="00A96F51" w:rsidRPr="00F44CA5" w:rsidRDefault="00A96F51" w:rsidP="00D60547">
            <w:pPr>
              <w:jc w:val="center"/>
              <w:rPr>
                <w:b/>
              </w:rPr>
            </w:pPr>
            <w:r w:rsidRPr="00F44CA5">
              <w:rPr>
                <w:b/>
              </w:rPr>
              <w:t>теля</w:t>
            </w:r>
          </w:p>
        </w:tc>
      </w:tr>
      <w:tr w:rsidR="009810EB" w:rsidRPr="00F44CA5" w:rsidTr="006E0B03">
        <w:trPr>
          <w:trHeight w:val="210"/>
        </w:trPr>
        <w:tc>
          <w:tcPr>
            <w:tcW w:w="5000" w:type="pct"/>
            <w:gridSpan w:val="5"/>
          </w:tcPr>
          <w:p w:rsidR="009810EB" w:rsidRPr="00F44CA5" w:rsidRDefault="009810EB" w:rsidP="009810EB">
            <w:pPr>
              <w:jc w:val="center"/>
              <w:rPr>
                <w:b/>
              </w:rPr>
            </w:pPr>
            <w:r w:rsidRPr="00F44CA5">
              <w:rPr>
                <w:b/>
              </w:rPr>
              <w:t>ОП 04. Основы электротехники</w:t>
            </w:r>
          </w:p>
        </w:tc>
      </w:tr>
      <w:tr w:rsidR="009810EB" w:rsidRPr="00F44CA5" w:rsidTr="006E0B03">
        <w:trPr>
          <w:trHeight w:val="210"/>
        </w:trPr>
        <w:tc>
          <w:tcPr>
            <w:tcW w:w="1548" w:type="pct"/>
            <w:vMerge w:val="restart"/>
          </w:tcPr>
          <w:p w:rsidR="009810EB" w:rsidRPr="00F44CA5" w:rsidRDefault="009810EB" w:rsidP="00F44CA5">
            <w:pPr>
              <w:widowControl w:val="0"/>
              <w:suppressAutoHyphens/>
              <w:jc w:val="both"/>
            </w:pPr>
            <w:r w:rsidRPr="00F44CA5">
              <w:t xml:space="preserve"> У</w:t>
            </w:r>
            <w:proofErr w:type="gramStart"/>
            <w:r w:rsidRPr="00F44CA5">
              <w:t>1</w:t>
            </w:r>
            <w:proofErr w:type="gramEnd"/>
            <w:r w:rsidR="00F44CA5">
              <w:t xml:space="preserve"> </w:t>
            </w:r>
            <w:r w:rsidRPr="00F44CA5">
              <w:t>рассчитывать параметры электрических схем</w:t>
            </w:r>
          </w:p>
          <w:p w:rsidR="009810EB" w:rsidRPr="00F44CA5" w:rsidRDefault="009810EB" w:rsidP="00F44CA5">
            <w:pPr>
              <w:widowControl w:val="0"/>
              <w:suppressAutoHyphens/>
              <w:jc w:val="both"/>
            </w:pPr>
            <w:r w:rsidRPr="00F44CA5">
              <w:t>У</w:t>
            </w:r>
            <w:proofErr w:type="gramStart"/>
            <w:r w:rsidRPr="00F44CA5">
              <w:t>2</w:t>
            </w:r>
            <w:proofErr w:type="gramEnd"/>
            <w:r w:rsidR="00F44CA5">
              <w:t xml:space="preserve"> </w:t>
            </w:r>
            <w:r w:rsidRPr="00F44CA5">
              <w:t>читать принципиальные, электрические и монтажные схемы;</w:t>
            </w:r>
          </w:p>
          <w:p w:rsidR="009810EB" w:rsidRPr="00F44CA5" w:rsidRDefault="009810EB" w:rsidP="00F44CA5">
            <w:pPr>
              <w:widowControl w:val="0"/>
              <w:suppressAutoHyphens/>
              <w:jc w:val="both"/>
            </w:pPr>
            <w:r w:rsidRPr="00F44CA5">
              <w:t>У3</w:t>
            </w:r>
            <w:r w:rsidR="00F44CA5">
              <w:t xml:space="preserve"> </w:t>
            </w:r>
            <w:r w:rsidRPr="00F44CA5">
              <w:t xml:space="preserve">собирать электрические схемы; </w:t>
            </w:r>
          </w:p>
          <w:p w:rsidR="009810EB" w:rsidRPr="00F44CA5" w:rsidRDefault="009810EB" w:rsidP="00F44CA5">
            <w:pPr>
              <w:widowControl w:val="0"/>
              <w:suppressAutoHyphens/>
            </w:pPr>
            <w:r w:rsidRPr="00F44CA5">
              <w:t xml:space="preserve"> У</w:t>
            </w:r>
            <w:proofErr w:type="gramStart"/>
            <w:r w:rsidRPr="00F44CA5">
              <w:t>4</w:t>
            </w:r>
            <w:proofErr w:type="gramEnd"/>
            <w:r w:rsidR="00F44CA5">
              <w:t xml:space="preserve"> </w:t>
            </w:r>
            <w:r w:rsidRPr="00F44CA5">
              <w:t>пользоваться электроизмерительными приборами и приспособлениями;</w:t>
            </w:r>
          </w:p>
          <w:p w:rsidR="009810EB" w:rsidRPr="00F44CA5" w:rsidRDefault="009810EB" w:rsidP="006E0B03">
            <w:pPr>
              <w:widowControl w:val="0"/>
              <w:suppressAutoHyphens/>
              <w:jc w:val="both"/>
            </w:pPr>
            <w:r w:rsidRPr="00F44CA5">
              <w:t>У5</w:t>
            </w:r>
            <w:r w:rsidR="00F44CA5">
              <w:t xml:space="preserve"> </w:t>
            </w:r>
            <w:r w:rsidRPr="00F44CA5">
              <w:t>производить сращивание, спайку и изоляцию проводов и контролировать качество выполняемых работ.</w:t>
            </w:r>
          </w:p>
        </w:tc>
        <w:tc>
          <w:tcPr>
            <w:tcW w:w="1905" w:type="pct"/>
          </w:tcPr>
          <w:p w:rsidR="009810EB" w:rsidRPr="00F44CA5" w:rsidRDefault="009810EB" w:rsidP="00A96F51">
            <w:r w:rsidRPr="00F44CA5">
              <w:t>1</w:t>
            </w:r>
            <w:r w:rsidR="00F44CA5">
              <w:t>. З</w:t>
            </w:r>
            <w:r w:rsidRPr="00F44CA5">
              <w:t xml:space="preserve">амена электродвигателя при ремонте </w:t>
            </w:r>
            <w:proofErr w:type="spellStart"/>
            <w:r w:rsidRPr="00F44CA5">
              <w:t>навозоубо</w:t>
            </w:r>
            <w:r w:rsidR="00F44CA5">
              <w:t>рочного</w:t>
            </w:r>
            <w:proofErr w:type="spellEnd"/>
            <w:r w:rsidR="00F44CA5">
              <w:t xml:space="preserve"> транспортера, подсчёт мощности</w:t>
            </w:r>
            <w:r w:rsidRPr="00F44CA5">
              <w:t xml:space="preserve"> и коэффициент</w:t>
            </w:r>
            <w:r w:rsidR="00F44CA5">
              <w:t>а</w:t>
            </w:r>
            <w:r w:rsidRPr="00F44CA5">
              <w:t xml:space="preserve"> мощности </w:t>
            </w:r>
          </w:p>
        </w:tc>
        <w:tc>
          <w:tcPr>
            <w:tcW w:w="407" w:type="pct"/>
          </w:tcPr>
          <w:p w:rsidR="009810EB" w:rsidRPr="00F44CA5" w:rsidRDefault="009810EB" w:rsidP="00F44CA5">
            <w:pPr>
              <w:jc w:val="center"/>
            </w:pPr>
            <w:r w:rsidRPr="00F44CA5">
              <w:t>3</w:t>
            </w:r>
          </w:p>
        </w:tc>
        <w:tc>
          <w:tcPr>
            <w:tcW w:w="475" w:type="pct"/>
          </w:tcPr>
          <w:p w:rsidR="009810EB" w:rsidRPr="00F44CA5" w:rsidRDefault="009810EB" w:rsidP="00D60547">
            <w:pPr>
              <w:rPr>
                <w:vertAlign w:val="subscript"/>
              </w:rPr>
            </w:pPr>
          </w:p>
        </w:tc>
        <w:tc>
          <w:tcPr>
            <w:tcW w:w="665" w:type="pct"/>
          </w:tcPr>
          <w:p w:rsidR="009810EB" w:rsidRPr="00F44CA5" w:rsidRDefault="009810EB" w:rsidP="00D60547"/>
        </w:tc>
      </w:tr>
      <w:tr w:rsidR="009810EB" w:rsidRPr="00F44CA5" w:rsidTr="006E0B03">
        <w:trPr>
          <w:trHeight w:val="1395"/>
        </w:trPr>
        <w:tc>
          <w:tcPr>
            <w:tcW w:w="1548" w:type="pct"/>
            <w:vMerge/>
          </w:tcPr>
          <w:p w:rsidR="009810EB" w:rsidRPr="00F44CA5" w:rsidRDefault="009810EB" w:rsidP="00D60547">
            <w:pPr>
              <w:widowControl w:val="0"/>
              <w:suppressAutoHyphens/>
              <w:jc w:val="both"/>
            </w:pPr>
          </w:p>
        </w:tc>
        <w:tc>
          <w:tcPr>
            <w:tcW w:w="1905" w:type="pct"/>
          </w:tcPr>
          <w:p w:rsidR="009810EB" w:rsidRPr="00F44CA5" w:rsidRDefault="009810EB" w:rsidP="00D60547">
            <w:r w:rsidRPr="00F44CA5">
              <w:t>2</w:t>
            </w:r>
            <w:r w:rsidR="00F44CA5">
              <w:t>.Подключение трехфазного двигателя в электрическую цепь, проверка изоляции провода и качества</w:t>
            </w:r>
            <w:r w:rsidRPr="00F44CA5">
              <w:t xml:space="preserve"> соединений проводов</w:t>
            </w:r>
          </w:p>
        </w:tc>
        <w:tc>
          <w:tcPr>
            <w:tcW w:w="407" w:type="pct"/>
          </w:tcPr>
          <w:p w:rsidR="009810EB" w:rsidRPr="00F44CA5" w:rsidRDefault="009810EB" w:rsidP="00F44CA5">
            <w:pPr>
              <w:jc w:val="center"/>
            </w:pPr>
            <w:r w:rsidRPr="00F44CA5">
              <w:t>3</w:t>
            </w:r>
          </w:p>
        </w:tc>
        <w:tc>
          <w:tcPr>
            <w:tcW w:w="475" w:type="pct"/>
          </w:tcPr>
          <w:p w:rsidR="009810EB" w:rsidRPr="00F44CA5" w:rsidRDefault="009810EB" w:rsidP="00D60547">
            <w:pPr>
              <w:rPr>
                <w:vertAlign w:val="subscript"/>
              </w:rPr>
            </w:pPr>
          </w:p>
        </w:tc>
        <w:tc>
          <w:tcPr>
            <w:tcW w:w="665" w:type="pct"/>
          </w:tcPr>
          <w:p w:rsidR="009810EB" w:rsidRPr="00F44CA5" w:rsidRDefault="009810EB" w:rsidP="00D60547"/>
        </w:tc>
      </w:tr>
      <w:tr w:rsidR="009810EB" w:rsidRPr="00F44CA5" w:rsidTr="006E0B03">
        <w:trPr>
          <w:trHeight w:val="1485"/>
        </w:trPr>
        <w:tc>
          <w:tcPr>
            <w:tcW w:w="1548" w:type="pct"/>
            <w:vMerge/>
          </w:tcPr>
          <w:p w:rsidR="009810EB" w:rsidRPr="00F44CA5" w:rsidRDefault="009810EB" w:rsidP="00D60547">
            <w:pPr>
              <w:widowControl w:val="0"/>
              <w:suppressAutoHyphens/>
              <w:jc w:val="both"/>
            </w:pPr>
          </w:p>
        </w:tc>
        <w:tc>
          <w:tcPr>
            <w:tcW w:w="1905" w:type="pct"/>
          </w:tcPr>
          <w:p w:rsidR="009810EB" w:rsidRPr="00F44CA5" w:rsidRDefault="009810EB" w:rsidP="00632488">
            <w:r w:rsidRPr="00F44CA5">
              <w:t>3</w:t>
            </w:r>
            <w:r w:rsidR="00F44CA5">
              <w:t>. Анализ причины</w:t>
            </w:r>
            <w:r w:rsidRPr="00F44CA5">
              <w:t xml:space="preserve"> вых</w:t>
            </w:r>
            <w:r w:rsidR="00F44CA5">
              <w:t>ода электродвигателя из строя. Определение аварийного</w:t>
            </w:r>
            <w:r w:rsidRPr="00F44CA5">
              <w:t xml:space="preserve"> режим</w:t>
            </w:r>
            <w:r w:rsidR="00F44CA5">
              <w:t xml:space="preserve">а и </w:t>
            </w:r>
            <w:r w:rsidRPr="00F44CA5">
              <w:t xml:space="preserve"> способ</w:t>
            </w:r>
            <w:r w:rsidR="00F44CA5">
              <w:t>а</w:t>
            </w:r>
            <w:r w:rsidRPr="00F44CA5">
              <w:t xml:space="preserve"> защиты</w:t>
            </w:r>
          </w:p>
        </w:tc>
        <w:tc>
          <w:tcPr>
            <w:tcW w:w="407" w:type="pct"/>
          </w:tcPr>
          <w:p w:rsidR="009810EB" w:rsidRPr="00F44CA5" w:rsidRDefault="00074301" w:rsidP="00F44CA5">
            <w:pPr>
              <w:jc w:val="center"/>
            </w:pPr>
            <w:r w:rsidRPr="00F44CA5">
              <w:t>3</w:t>
            </w:r>
          </w:p>
        </w:tc>
        <w:tc>
          <w:tcPr>
            <w:tcW w:w="475" w:type="pct"/>
          </w:tcPr>
          <w:p w:rsidR="009810EB" w:rsidRPr="00F44CA5" w:rsidRDefault="009810EB" w:rsidP="00D60547">
            <w:pPr>
              <w:rPr>
                <w:vertAlign w:val="subscript"/>
              </w:rPr>
            </w:pPr>
          </w:p>
        </w:tc>
        <w:tc>
          <w:tcPr>
            <w:tcW w:w="665" w:type="pct"/>
          </w:tcPr>
          <w:p w:rsidR="009810EB" w:rsidRPr="00F44CA5" w:rsidRDefault="009810EB" w:rsidP="00D60547"/>
        </w:tc>
      </w:tr>
      <w:tr w:rsidR="009810EB" w:rsidRPr="00F44CA5" w:rsidTr="006E0B03">
        <w:trPr>
          <w:trHeight w:val="300"/>
        </w:trPr>
        <w:tc>
          <w:tcPr>
            <w:tcW w:w="1548" w:type="pct"/>
          </w:tcPr>
          <w:p w:rsidR="009810EB" w:rsidRPr="00F44CA5" w:rsidRDefault="009810EB" w:rsidP="00D60547">
            <w:pPr>
              <w:rPr>
                <w:b/>
              </w:rPr>
            </w:pPr>
            <w:r w:rsidRPr="00F44CA5">
              <w:rPr>
                <w:b/>
              </w:rPr>
              <w:t>Всего баллов</w:t>
            </w:r>
          </w:p>
        </w:tc>
        <w:tc>
          <w:tcPr>
            <w:tcW w:w="1905" w:type="pct"/>
          </w:tcPr>
          <w:p w:rsidR="009810EB" w:rsidRPr="00F44CA5" w:rsidRDefault="009810EB" w:rsidP="009810EB"/>
        </w:tc>
        <w:tc>
          <w:tcPr>
            <w:tcW w:w="407" w:type="pct"/>
          </w:tcPr>
          <w:p w:rsidR="009810EB" w:rsidRPr="006E0B03" w:rsidRDefault="006E0B03" w:rsidP="00F44CA5">
            <w:pPr>
              <w:jc w:val="center"/>
              <w:rPr>
                <w:b/>
              </w:rPr>
            </w:pPr>
            <w:r w:rsidRPr="006E0B03">
              <w:rPr>
                <w:b/>
              </w:rPr>
              <w:t xml:space="preserve"> </w:t>
            </w:r>
            <w:r w:rsidR="00074301" w:rsidRPr="006E0B03">
              <w:rPr>
                <w:b/>
              </w:rPr>
              <w:t>9</w:t>
            </w:r>
          </w:p>
        </w:tc>
        <w:tc>
          <w:tcPr>
            <w:tcW w:w="475" w:type="pct"/>
          </w:tcPr>
          <w:p w:rsidR="009810EB" w:rsidRPr="006E0B03" w:rsidRDefault="009810EB" w:rsidP="00D60547">
            <w:pPr>
              <w:rPr>
                <w:b/>
                <w:vertAlign w:val="subscript"/>
              </w:rPr>
            </w:pPr>
          </w:p>
        </w:tc>
        <w:tc>
          <w:tcPr>
            <w:tcW w:w="665" w:type="pct"/>
          </w:tcPr>
          <w:p w:rsidR="009810EB" w:rsidRPr="00F44CA5" w:rsidRDefault="009810EB" w:rsidP="00D60547"/>
        </w:tc>
      </w:tr>
      <w:tr w:rsidR="00074301" w:rsidRPr="00F44CA5" w:rsidTr="006E0B03">
        <w:trPr>
          <w:trHeight w:val="300"/>
        </w:trPr>
        <w:tc>
          <w:tcPr>
            <w:tcW w:w="5000" w:type="pct"/>
            <w:gridSpan w:val="5"/>
          </w:tcPr>
          <w:p w:rsidR="00074301" w:rsidRPr="00F44CA5" w:rsidRDefault="00074301" w:rsidP="00F44CA5">
            <w:pPr>
              <w:jc w:val="center"/>
              <w:rPr>
                <w:b/>
              </w:rPr>
            </w:pPr>
            <w:r w:rsidRPr="00F44CA5">
              <w:rPr>
                <w:b/>
              </w:rPr>
              <w:t>ОП 07. Метрология, стандартизация и определение качества</w:t>
            </w:r>
          </w:p>
        </w:tc>
      </w:tr>
      <w:tr w:rsidR="006E0B03" w:rsidRPr="00F44CA5" w:rsidTr="006E0B03">
        <w:trPr>
          <w:trHeight w:val="300"/>
        </w:trPr>
        <w:tc>
          <w:tcPr>
            <w:tcW w:w="1548" w:type="pct"/>
            <w:vMerge w:val="restart"/>
          </w:tcPr>
          <w:p w:rsidR="006E0B03" w:rsidRPr="00F44CA5" w:rsidRDefault="006E0B03" w:rsidP="00D60547">
            <w:r w:rsidRPr="00F44CA5">
              <w:t>У</w:t>
            </w:r>
            <w:proofErr w:type="gramStart"/>
            <w:r w:rsidRPr="00F44CA5">
              <w:t>1</w:t>
            </w:r>
            <w:proofErr w:type="gramEnd"/>
            <w:r w:rsidRPr="00F44CA5">
              <w:t xml:space="preserve"> приводить несистемные величины измерений в соответствие с действующими стандартами в международной системой единиц СИ.</w:t>
            </w:r>
          </w:p>
        </w:tc>
        <w:tc>
          <w:tcPr>
            <w:tcW w:w="1905" w:type="pct"/>
          </w:tcPr>
          <w:p w:rsidR="006E0B03" w:rsidRPr="00F44CA5" w:rsidRDefault="006E0B03" w:rsidP="00B71C6C">
            <w:r w:rsidRPr="00F44CA5">
              <w:t>1</w:t>
            </w:r>
            <w:r>
              <w:t>.И</w:t>
            </w:r>
            <w:r w:rsidRPr="00F44CA5">
              <w:t xml:space="preserve">змерение тока и напряжения переносными приборами, создание протокола испытаний </w:t>
            </w:r>
          </w:p>
        </w:tc>
        <w:tc>
          <w:tcPr>
            <w:tcW w:w="407" w:type="pct"/>
          </w:tcPr>
          <w:p w:rsidR="006E0B03" w:rsidRPr="00F44CA5" w:rsidRDefault="006E0B03" w:rsidP="00F44CA5">
            <w:pPr>
              <w:jc w:val="center"/>
            </w:pPr>
            <w:r w:rsidRPr="00F44CA5">
              <w:t>3</w:t>
            </w:r>
          </w:p>
        </w:tc>
        <w:tc>
          <w:tcPr>
            <w:tcW w:w="475" w:type="pct"/>
          </w:tcPr>
          <w:p w:rsidR="006E0B03" w:rsidRPr="00F44CA5" w:rsidRDefault="006E0B03" w:rsidP="00D60547"/>
        </w:tc>
        <w:tc>
          <w:tcPr>
            <w:tcW w:w="665" w:type="pct"/>
          </w:tcPr>
          <w:p w:rsidR="006E0B03" w:rsidRPr="00F44CA5" w:rsidRDefault="006E0B03" w:rsidP="00D60547"/>
        </w:tc>
      </w:tr>
      <w:tr w:rsidR="006E0B03" w:rsidRPr="00F44CA5" w:rsidTr="006E0B03">
        <w:trPr>
          <w:trHeight w:val="300"/>
        </w:trPr>
        <w:tc>
          <w:tcPr>
            <w:tcW w:w="1548" w:type="pct"/>
            <w:vMerge/>
          </w:tcPr>
          <w:p w:rsidR="006E0B03" w:rsidRPr="00F44CA5" w:rsidRDefault="006E0B03" w:rsidP="00D60547"/>
        </w:tc>
        <w:tc>
          <w:tcPr>
            <w:tcW w:w="1905" w:type="pct"/>
          </w:tcPr>
          <w:p w:rsidR="006E0B03" w:rsidRPr="00F44CA5" w:rsidRDefault="006E0B03" w:rsidP="00B71C6C">
            <w:r w:rsidRPr="00F44CA5">
              <w:t>2</w:t>
            </w:r>
            <w:r>
              <w:t>.И</w:t>
            </w:r>
            <w:r w:rsidRPr="00F44CA5">
              <w:t xml:space="preserve">змерение тока и напряжения </w:t>
            </w:r>
            <w:proofErr w:type="spellStart"/>
            <w:r w:rsidRPr="00F44CA5">
              <w:t>мультиметрами</w:t>
            </w:r>
            <w:proofErr w:type="spellEnd"/>
            <w:r w:rsidRPr="00F44CA5">
              <w:t>, создание протокола испытаний</w:t>
            </w:r>
          </w:p>
        </w:tc>
        <w:tc>
          <w:tcPr>
            <w:tcW w:w="407" w:type="pct"/>
          </w:tcPr>
          <w:p w:rsidR="006E0B03" w:rsidRPr="00F44CA5" w:rsidRDefault="006E0B03" w:rsidP="00F44CA5">
            <w:pPr>
              <w:jc w:val="center"/>
            </w:pPr>
            <w:r w:rsidRPr="00F44CA5">
              <w:t>3</w:t>
            </w:r>
          </w:p>
        </w:tc>
        <w:tc>
          <w:tcPr>
            <w:tcW w:w="475" w:type="pct"/>
          </w:tcPr>
          <w:p w:rsidR="006E0B03" w:rsidRPr="00F44CA5" w:rsidRDefault="006E0B03" w:rsidP="00D60547"/>
        </w:tc>
        <w:tc>
          <w:tcPr>
            <w:tcW w:w="665" w:type="pct"/>
          </w:tcPr>
          <w:p w:rsidR="006E0B03" w:rsidRPr="00F44CA5" w:rsidRDefault="006E0B03" w:rsidP="00D60547"/>
        </w:tc>
      </w:tr>
      <w:tr w:rsidR="006E0B03" w:rsidRPr="00F44CA5" w:rsidTr="006E0B03">
        <w:trPr>
          <w:trHeight w:val="300"/>
        </w:trPr>
        <w:tc>
          <w:tcPr>
            <w:tcW w:w="1548" w:type="pct"/>
            <w:vMerge/>
          </w:tcPr>
          <w:p w:rsidR="006E0B03" w:rsidRPr="00F44CA5" w:rsidRDefault="006E0B03" w:rsidP="00D60547"/>
        </w:tc>
        <w:tc>
          <w:tcPr>
            <w:tcW w:w="1905" w:type="pct"/>
          </w:tcPr>
          <w:p w:rsidR="006E0B03" w:rsidRPr="00F44CA5" w:rsidRDefault="006E0B03" w:rsidP="00B71C6C">
            <w:r>
              <w:t>3. И</w:t>
            </w:r>
            <w:r w:rsidRPr="00F44CA5">
              <w:t>змерение тока и напряжения щитовыми приборами, создание протокола испытаний</w:t>
            </w:r>
          </w:p>
        </w:tc>
        <w:tc>
          <w:tcPr>
            <w:tcW w:w="407" w:type="pct"/>
          </w:tcPr>
          <w:p w:rsidR="006E0B03" w:rsidRPr="00F44CA5" w:rsidRDefault="006E0B03" w:rsidP="00F44CA5">
            <w:pPr>
              <w:jc w:val="center"/>
            </w:pPr>
            <w:r w:rsidRPr="00F44CA5">
              <w:t>3</w:t>
            </w:r>
          </w:p>
        </w:tc>
        <w:tc>
          <w:tcPr>
            <w:tcW w:w="475" w:type="pct"/>
          </w:tcPr>
          <w:p w:rsidR="006E0B03" w:rsidRPr="00F44CA5" w:rsidRDefault="006E0B03" w:rsidP="00D60547"/>
        </w:tc>
        <w:tc>
          <w:tcPr>
            <w:tcW w:w="665" w:type="pct"/>
          </w:tcPr>
          <w:p w:rsidR="006E0B03" w:rsidRPr="00F44CA5" w:rsidRDefault="006E0B03" w:rsidP="00D60547"/>
        </w:tc>
      </w:tr>
      <w:tr w:rsidR="006E0B03" w:rsidRPr="00F44CA5" w:rsidTr="006E0B03">
        <w:trPr>
          <w:trHeight w:val="300"/>
        </w:trPr>
        <w:tc>
          <w:tcPr>
            <w:tcW w:w="1548" w:type="pct"/>
            <w:vMerge/>
          </w:tcPr>
          <w:p w:rsidR="006E0B03" w:rsidRPr="00F44CA5" w:rsidRDefault="006E0B03" w:rsidP="00D60547"/>
        </w:tc>
        <w:tc>
          <w:tcPr>
            <w:tcW w:w="1905" w:type="pct"/>
          </w:tcPr>
          <w:p w:rsidR="006E0B03" w:rsidRPr="00F44CA5" w:rsidRDefault="006E0B03" w:rsidP="00B71C6C">
            <w:pPr>
              <w:widowControl w:val="0"/>
              <w:suppressAutoHyphens/>
            </w:pPr>
            <w:r>
              <w:t xml:space="preserve">4. Приведение в </w:t>
            </w:r>
            <w:proofErr w:type="spellStart"/>
            <w:r>
              <w:t>с</w:t>
            </w:r>
            <w:r w:rsidRPr="00F44CA5">
              <w:t>ответствие</w:t>
            </w:r>
            <w:proofErr w:type="spellEnd"/>
            <w:r w:rsidRPr="00F44CA5">
              <w:t xml:space="preserve">  несистемных величин в соответствии  с действующими стандартами в международной системе единиц СИ,</w:t>
            </w:r>
          </w:p>
          <w:p w:rsidR="006E0B03" w:rsidRPr="00F44CA5" w:rsidRDefault="006E0B03" w:rsidP="00B71C6C">
            <w:r w:rsidRPr="00F44CA5">
              <w:t>определение абсолютной погрешности и  анализ качества измерений приборами</w:t>
            </w:r>
          </w:p>
        </w:tc>
        <w:tc>
          <w:tcPr>
            <w:tcW w:w="407" w:type="pct"/>
          </w:tcPr>
          <w:p w:rsidR="006E0B03" w:rsidRPr="00F44CA5" w:rsidRDefault="006E0B03" w:rsidP="00F44CA5">
            <w:pPr>
              <w:jc w:val="center"/>
            </w:pPr>
            <w:r w:rsidRPr="00F44CA5">
              <w:t>3</w:t>
            </w:r>
          </w:p>
        </w:tc>
        <w:tc>
          <w:tcPr>
            <w:tcW w:w="475" w:type="pct"/>
          </w:tcPr>
          <w:p w:rsidR="006E0B03" w:rsidRPr="00F44CA5" w:rsidRDefault="006E0B03" w:rsidP="00D60547"/>
        </w:tc>
        <w:tc>
          <w:tcPr>
            <w:tcW w:w="665" w:type="pct"/>
          </w:tcPr>
          <w:p w:rsidR="006E0B03" w:rsidRPr="00F44CA5" w:rsidRDefault="006E0B03" w:rsidP="00D60547"/>
        </w:tc>
      </w:tr>
      <w:tr w:rsidR="00074301" w:rsidRPr="00F44CA5" w:rsidTr="006E0B03">
        <w:trPr>
          <w:trHeight w:val="300"/>
        </w:trPr>
        <w:tc>
          <w:tcPr>
            <w:tcW w:w="1548" w:type="pct"/>
          </w:tcPr>
          <w:p w:rsidR="00074301" w:rsidRPr="006E0B03" w:rsidRDefault="00074301" w:rsidP="00B71C6C">
            <w:pPr>
              <w:rPr>
                <w:b/>
                <w:sz w:val="22"/>
                <w:szCs w:val="22"/>
              </w:rPr>
            </w:pPr>
            <w:r w:rsidRPr="006E0B03">
              <w:rPr>
                <w:b/>
                <w:sz w:val="22"/>
                <w:szCs w:val="22"/>
              </w:rPr>
              <w:t>Всего баллов</w:t>
            </w:r>
          </w:p>
        </w:tc>
        <w:tc>
          <w:tcPr>
            <w:tcW w:w="1905" w:type="pct"/>
          </w:tcPr>
          <w:p w:rsidR="00074301" w:rsidRPr="006E0B03" w:rsidRDefault="00074301" w:rsidP="00B71C6C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074301" w:rsidRPr="006E0B03" w:rsidRDefault="00074301" w:rsidP="00F44CA5">
            <w:pPr>
              <w:jc w:val="center"/>
              <w:rPr>
                <w:b/>
                <w:sz w:val="22"/>
                <w:szCs w:val="22"/>
              </w:rPr>
            </w:pPr>
            <w:r w:rsidRPr="006E0B0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5" w:type="pct"/>
          </w:tcPr>
          <w:p w:rsidR="00074301" w:rsidRPr="00F44CA5" w:rsidRDefault="00074301" w:rsidP="00B71C6C">
            <w:pPr>
              <w:rPr>
                <w:vertAlign w:val="subscript"/>
              </w:rPr>
            </w:pPr>
          </w:p>
        </w:tc>
        <w:tc>
          <w:tcPr>
            <w:tcW w:w="665" w:type="pct"/>
          </w:tcPr>
          <w:p w:rsidR="00074301" w:rsidRPr="00F44CA5" w:rsidRDefault="00074301" w:rsidP="00B71C6C"/>
        </w:tc>
      </w:tr>
      <w:tr w:rsidR="00074301" w:rsidRPr="00F44CA5" w:rsidTr="006E0B03">
        <w:trPr>
          <w:trHeight w:val="300"/>
        </w:trPr>
        <w:tc>
          <w:tcPr>
            <w:tcW w:w="5000" w:type="pct"/>
            <w:gridSpan w:val="5"/>
          </w:tcPr>
          <w:p w:rsidR="00074301" w:rsidRPr="00F44CA5" w:rsidRDefault="00F44CA5" w:rsidP="00F44CA5">
            <w:pPr>
              <w:jc w:val="center"/>
              <w:rPr>
                <w:b/>
              </w:rPr>
            </w:pPr>
            <w:r w:rsidRPr="00F44CA5">
              <w:rPr>
                <w:b/>
              </w:rPr>
              <w:t>ОП.06 Информационные технологии в про</w:t>
            </w:r>
            <w:r w:rsidR="00074301" w:rsidRPr="00F44CA5">
              <w:rPr>
                <w:b/>
              </w:rPr>
              <w:t>фессиональной деятельности</w:t>
            </w:r>
          </w:p>
        </w:tc>
      </w:tr>
      <w:tr w:rsidR="00074301" w:rsidRPr="00F44CA5" w:rsidTr="006E0B03">
        <w:trPr>
          <w:trHeight w:val="300"/>
        </w:trPr>
        <w:tc>
          <w:tcPr>
            <w:tcW w:w="1548" w:type="pct"/>
          </w:tcPr>
          <w:p w:rsidR="00074301" w:rsidRPr="006E0B03" w:rsidRDefault="00074301" w:rsidP="00D60547">
            <w:r w:rsidRPr="006E0B03">
              <w:t>У</w:t>
            </w:r>
            <w:proofErr w:type="gramStart"/>
            <w:r w:rsidRPr="006E0B03">
              <w:t>2</w:t>
            </w:r>
            <w:proofErr w:type="gramEnd"/>
            <w:r w:rsidRPr="006E0B03">
              <w:t xml:space="preserve"> использовать в профессиональной деятельности различные виды программного обеспечения, в том числе специального</w:t>
            </w:r>
          </w:p>
        </w:tc>
        <w:tc>
          <w:tcPr>
            <w:tcW w:w="1905" w:type="pct"/>
          </w:tcPr>
          <w:p w:rsidR="00074301" w:rsidRPr="006E0B03" w:rsidRDefault="00074301" w:rsidP="00B71C6C">
            <w:r w:rsidRPr="006E0B03">
              <w:t>1.</w:t>
            </w:r>
            <w:r w:rsidR="00F44CA5" w:rsidRPr="006E0B03">
              <w:t xml:space="preserve"> С</w:t>
            </w:r>
            <w:r w:rsidRPr="006E0B03">
              <w:t>оздание графической части плана фермы КРС на 400,200 голов</w:t>
            </w:r>
          </w:p>
        </w:tc>
        <w:tc>
          <w:tcPr>
            <w:tcW w:w="407" w:type="pct"/>
          </w:tcPr>
          <w:p w:rsidR="00074301" w:rsidRPr="006E0B03" w:rsidRDefault="00074301" w:rsidP="00F44CA5">
            <w:pPr>
              <w:jc w:val="center"/>
              <w:rPr>
                <w:sz w:val="22"/>
                <w:szCs w:val="22"/>
              </w:rPr>
            </w:pPr>
            <w:r w:rsidRPr="006E0B03">
              <w:rPr>
                <w:sz w:val="22"/>
                <w:szCs w:val="22"/>
              </w:rPr>
              <w:t>3</w:t>
            </w:r>
          </w:p>
        </w:tc>
        <w:tc>
          <w:tcPr>
            <w:tcW w:w="475" w:type="pct"/>
          </w:tcPr>
          <w:p w:rsidR="00074301" w:rsidRPr="006E0B03" w:rsidRDefault="00074301" w:rsidP="00D60547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074301" w:rsidRPr="00F44CA5" w:rsidRDefault="00074301" w:rsidP="00D60547"/>
        </w:tc>
      </w:tr>
      <w:tr w:rsidR="00074301" w:rsidRPr="00F44CA5" w:rsidTr="006E0B03">
        <w:trPr>
          <w:trHeight w:val="300"/>
        </w:trPr>
        <w:tc>
          <w:tcPr>
            <w:tcW w:w="1548" w:type="pct"/>
          </w:tcPr>
          <w:p w:rsidR="00074301" w:rsidRPr="006E0B03" w:rsidRDefault="00074301" w:rsidP="00D60547">
            <w:pPr>
              <w:rPr>
                <w:b/>
                <w:sz w:val="22"/>
                <w:szCs w:val="22"/>
              </w:rPr>
            </w:pPr>
            <w:r w:rsidRPr="006E0B03">
              <w:rPr>
                <w:b/>
                <w:sz w:val="22"/>
                <w:szCs w:val="22"/>
              </w:rPr>
              <w:lastRenderedPageBreak/>
              <w:t>Всего баллов</w:t>
            </w:r>
          </w:p>
        </w:tc>
        <w:tc>
          <w:tcPr>
            <w:tcW w:w="1905" w:type="pct"/>
          </w:tcPr>
          <w:p w:rsidR="00074301" w:rsidRPr="006E0B03" w:rsidRDefault="00074301" w:rsidP="00D60547">
            <w:pPr>
              <w:rPr>
                <w:b/>
                <w:sz w:val="22"/>
                <w:szCs w:val="22"/>
              </w:rPr>
            </w:pPr>
          </w:p>
        </w:tc>
        <w:tc>
          <w:tcPr>
            <w:tcW w:w="407" w:type="pct"/>
          </w:tcPr>
          <w:p w:rsidR="00074301" w:rsidRPr="006E0B03" w:rsidRDefault="00074301" w:rsidP="00F44CA5">
            <w:pPr>
              <w:jc w:val="center"/>
              <w:rPr>
                <w:b/>
                <w:sz w:val="22"/>
                <w:szCs w:val="22"/>
              </w:rPr>
            </w:pPr>
            <w:r w:rsidRPr="006E0B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pct"/>
          </w:tcPr>
          <w:p w:rsidR="00074301" w:rsidRPr="006E0B03" w:rsidRDefault="00074301" w:rsidP="00D60547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074301" w:rsidRPr="00F44CA5" w:rsidRDefault="00074301" w:rsidP="00D60547"/>
        </w:tc>
      </w:tr>
      <w:tr w:rsidR="00074301" w:rsidRPr="00F44CA5" w:rsidTr="006E0B03">
        <w:trPr>
          <w:trHeight w:val="300"/>
        </w:trPr>
        <w:tc>
          <w:tcPr>
            <w:tcW w:w="5000" w:type="pct"/>
            <w:gridSpan w:val="5"/>
          </w:tcPr>
          <w:p w:rsidR="00074301" w:rsidRPr="0018180E" w:rsidRDefault="0018180E" w:rsidP="0018180E">
            <w:pPr>
              <w:jc w:val="center"/>
              <w:rPr>
                <w:b/>
              </w:rPr>
            </w:pPr>
            <w:r w:rsidRPr="0018180E">
              <w:rPr>
                <w:b/>
              </w:rPr>
              <w:t xml:space="preserve">МДК 01.01 Монтаж, наладка и эксплуатация электрооборудования сельскохозяйственных предприятий  </w:t>
            </w:r>
            <w:r w:rsidR="00074301" w:rsidRPr="0018180E">
              <w:rPr>
                <w:b/>
              </w:rPr>
              <w:t>Раздел 3. Электропривод сельскохозяйственных машин</w:t>
            </w:r>
          </w:p>
        </w:tc>
      </w:tr>
      <w:tr w:rsidR="006E0B03" w:rsidRPr="00F44CA5" w:rsidTr="006E0B03">
        <w:trPr>
          <w:trHeight w:val="300"/>
        </w:trPr>
        <w:tc>
          <w:tcPr>
            <w:tcW w:w="1548" w:type="pct"/>
            <w:vMerge w:val="restart"/>
          </w:tcPr>
          <w:p w:rsidR="006E0B03" w:rsidRDefault="006E0B03" w:rsidP="00B71C6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F78CC">
              <w:t>ПК</w:t>
            </w:r>
            <w:proofErr w:type="gramStart"/>
            <w:r w:rsidRPr="005F78CC">
              <w:t>1</w:t>
            </w:r>
            <w:proofErr w:type="gramEnd"/>
            <w:r w:rsidRPr="005F78CC">
              <w:t>.3. Поддерживать режимы работы и заданные параметры электрифицированных и автоматических систем управления технологическими процессами</w:t>
            </w:r>
          </w:p>
        </w:tc>
        <w:tc>
          <w:tcPr>
            <w:tcW w:w="1905" w:type="pct"/>
          </w:tcPr>
          <w:p w:rsidR="006E0B03" w:rsidRPr="006E0B03" w:rsidRDefault="006E0B03" w:rsidP="00E470F4">
            <w:r>
              <w:t xml:space="preserve">1. Проверка </w:t>
            </w:r>
            <w:proofErr w:type="gramStart"/>
            <w:r>
              <w:t>правильности сборки схемы управления электродвигателя</w:t>
            </w:r>
            <w:proofErr w:type="gramEnd"/>
            <w:r>
              <w:t xml:space="preserve"> </w:t>
            </w:r>
            <w:proofErr w:type="spellStart"/>
            <w:r>
              <w:t>навозоуборочного</w:t>
            </w:r>
            <w:proofErr w:type="spellEnd"/>
            <w:r>
              <w:t xml:space="preserve"> транспортера</w:t>
            </w:r>
          </w:p>
        </w:tc>
        <w:tc>
          <w:tcPr>
            <w:tcW w:w="407" w:type="pct"/>
          </w:tcPr>
          <w:p w:rsidR="006E0B03" w:rsidRPr="00F44CA5" w:rsidRDefault="006E0B03" w:rsidP="00E470F4">
            <w:pPr>
              <w:jc w:val="center"/>
            </w:pPr>
            <w:r>
              <w:t>3</w:t>
            </w:r>
          </w:p>
        </w:tc>
        <w:tc>
          <w:tcPr>
            <w:tcW w:w="475" w:type="pct"/>
          </w:tcPr>
          <w:p w:rsidR="006E0B03" w:rsidRPr="00F44CA5" w:rsidRDefault="006E0B03" w:rsidP="00D60547"/>
        </w:tc>
        <w:tc>
          <w:tcPr>
            <w:tcW w:w="665" w:type="pct"/>
          </w:tcPr>
          <w:p w:rsidR="006E0B03" w:rsidRPr="00F44CA5" w:rsidRDefault="006E0B03" w:rsidP="00D60547"/>
        </w:tc>
      </w:tr>
      <w:tr w:rsidR="006E0B03" w:rsidRPr="00F44CA5" w:rsidTr="006E0B03">
        <w:trPr>
          <w:trHeight w:val="300"/>
        </w:trPr>
        <w:tc>
          <w:tcPr>
            <w:tcW w:w="1548" w:type="pct"/>
            <w:vMerge/>
          </w:tcPr>
          <w:p w:rsidR="006E0B03" w:rsidRPr="00F44CA5" w:rsidRDefault="006E0B03" w:rsidP="00074301"/>
        </w:tc>
        <w:tc>
          <w:tcPr>
            <w:tcW w:w="1905" w:type="pct"/>
          </w:tcPr>
          <w:p w:rsidR="006E0B03" w:rsidRPr="00F44CA5" w:rsidRDefault="006E0B03" w:rsidP="00D60547">
            <w:r>
              <w:t>2. Проверка силовой части электродвигателя транспортера</w:t>
            </w:r>
          </w:p>
        </w:tc>
        <w:tc>
          <w:tcPr>
            <w:tcW w:w="407" w:type="pct"/>
          </w:tcPr>
          <w:p w:rsidR="006E0B03" w:rsidRPr="00F44CA5" w:rsidRDefault="006E0B03" w:rsidP="00E470F4">
            <w:pPr>
              <w:jc w:val="center"/>
            </w:pPr>
            <w:r>
              <w:t>3</w:t>
            </w:r>
          </w:p>
        </w:tc>
        <w:tc>
          <w:tcPr>
            <w:tcW w:w="475" w:type="pct"/>
          </w:tcPr>
          <w:p w:rsidR="006E0B03" w:rsidRPr="00F44CA5" w:rsidRDefault="006E0B03" w:rsidP="00D60547"/>
        </w:tc>
        <w:tc>
          <w:tcPr>
            <w:tcW w:w="665" w:type="pct"/>
          </w:tcPr>
          <w:p w:rsidR="006E0B03" w:rsidRPr="00F44CA5" w:rsidRDefault="006E0B03" w:rsidP="00D60547"/>
        </w:tc>
      </w:tr>
      <w:tr w:rsidR="006E0B03" w:rsidRPr="00F44CA5" w:rsidTr="006E0B03">
        <w:trPr>
          <w:trHeight w:val="300"/>
        </w:trPr>
        <w:tc>
          <w:tcPr>
            <w:tcW w:w="1548" w:type="pct"/>
            <w:vMerge/>
          </w:tcPr>
          <w:p w:rsidR="006E0B03" w:rsidRPr="00F44CA5" w:rsidRDefault="006E0B03" w:rsidP="00074301"/>
        </w:tc>
        <w:tc>
          <w:tcPr>
            <w:tcW w:w="1905" w:type="pct"/>
          </w:tcPr>
          <w:p w:rsidR="006E0B03" w:rsidRPr="00F44CA5" w:rsidRDefault="006E0B03" w:rsidP="00D60547">
            <w:r>
              <w:t>3. Выполнение пуско-наладочных работ</w:t>
            </w:r>
            <w:r w:rsidRPr="00E470F4">
              <w:t xml:space="preserve"> электропривода </w:t>
            </w:r>
            <w:proofErr w:type="spellStart"/>
            <w:r w:rsidRPr="00E470F4">
              <w:t>навозоуборочного</w:t>
            </w:r>
            <w:proofErr w:type="spellEnd"/>
            <w:r w:rsidRPr="00E470F4">
              <w:t xml:space="preserve"> транс</w:t>
            </w:r>
            <w:r>
              <w:t>портера</w:t>
            </w:r>
          </w:p>
        </w:tc>
        <w:tc>
          <w:tcPr>
            <w:tcW w:w="407" w:type="pct"/>
          </w:tcPr>
          <w:p w:rsidR="006E0B03" w:rsidRPr="00F44CA5" w:rsidRDefault="006E0B03" w:rsidP="00E470F4">
            <w:pPr>
              <w:jc w:val="center"/>
            </w:pPr>
            <w:r>
              <w:t>3</w:t>
            </w:r>
          </w:p>
        </w:tc>
        <w:tc>
          <w:tcPr>
            <w:tcW w:w="475" w:type="pct"/>
          </w:tcPr>
          <w:p w:rsidR="006E0B03" w:rsidRPr="00F44CA5" w:rsidRDefault="006E0B03" w:rsidP="00D60547"/>
        </w:tc>
        <w:tc>
          <w:tcPr>
            <w:tcW w:w="665" w:type="pct"/>
          </w:tcPr>
          <w:p w:rsidR="006E0B03" w:rsidRPr="00F44CA5" w:rsidRDefault="006E0B03" w:rsidP="00D60547"/>
        </w:tc>
      </w:tr>
      <w:tr w:rsidR="00E470F4" w:rsidRPr="00F44CA5" w:rsidTr="006E0B03">
        <w:trPr>
          <w:trHeight w:val="300"/>
        </w:trPr>
        <w:tc>
          <w:tcPr>
            <w:tcW w:w="1548" w:type="pct"/>
          </w:tcPr>
          <w:p w:rsidR="00E470F4" w:rsidRPr="00712C0D" w:rsidRDefault="00E470F4" w:rsidP="00B71C6C">
            <w:pPr>
              <w:rPr>
                <w:b/>
              </w:rPr>
            </w:pPr>
            <w:r w:rsidRPr="00712C0D">
              <w:rPr>
                <w:b/>
              </w:rPr>
              <w:t>Всего баллов</w:t>
            </w:r>
            <w:r w:rsidRPr="00712C0D">
              <w:rPr>
                <w:b/>
              </w:rPr>
              <w:tab/>
            </w:r>
          </w:p>
        </w:tc>
        <w:tc>
          <w:tcPr>
            <w:tcW w:w="1905" w:type="pct"/>
          </w:tcPr>
          <w:p w:rsidR="00E470F4" w:rsidRPr="00712C0D" w:rsidRDefault="00E470F4" w:rsidP="00B71C6C">
            <w:pPr>
              <w:rPr>
                <w:b/>
              </w:rPr>
            </w:pPr>
          </w:p>
        </w:tc>
        <w:tc>
          <w:tcPr>
            <w:tcW w:w="407" w:type="pct"/>
          </w:tcPr>
          <w:p w:rsidR="00E470F4" w:rsidRPr="00712C0D" w:rsidRDefault="00E470F4" w:rsidP="00B71C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5" w:type="pct"/>
          </w:tcPr>
          <w:p w:rsidR="00E470F4" w:rsidRPr="00712C0D" w:rsidRDefault="00E470F4" w:rsidP="00B71C6C"/>
        </w:tc>
        <w:tc>
          <w:tcPr>
            <w:tcW w:w="665" w:type="pct"/>
          </w:tcPr>
          <w:p w:rsidR="00E470F4" w:rsidRPr="00F44CA5" w:rsidRDefault="00E470F4" w:rsidP="00D60547"/>
        </w:tc>
      </w:tr>
      <w:tr w:rsidR="00E470F4" w:rsidRPr="00F44CA5" w:rsidTr="006E0B03">
        <w:trPr>
          <w:trHeight w:val="300"/>
        </w:trPr>
        <w:tc>
          <w:tcPr>
            <w:tcW w:w="1548" w:type="pct"/>
          </w:tcPr>
          <w:p w:rsidR="00E470F4" w:rsidRPr="00712C0D" w:rsidRDefault="00E470F4" w:rsidP="00B71C6C">
            <w:pPr>
              <w:rPr>
                <w:b/>
                <w:sz w:val="22"/>
                <w:szCs w:val="22"/>
              </w:rPr>
            </w:pPr>
            <w:r w:rsidRPr="00712C0D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1905" w:type="pct"/>
          </w:tcPr>
          <w:p w:rsidR="00E470F4" w:rsidRPr="00712C0D" w:rsidRDefault="00E470F4" w:rsidP="00B71C6C">
            <w:pPr>
              <w:rPr>
                <w:b/>
                <w:sz w:val="22"/>
                <w:szCs w:val="22"/>
              </w:rPr>
            </w:pPr>
          </w:p>
        </w:tc>
        <w:tc>
          <w:tcPr>
            <w:tcW w:w="407" w:type="pct"/>
          </w:tcPr>
          <w:p w:rsidR="00E470F4" w:rsidRPr="00712C0D" w:rsidRDefault="00E470F4" w:rsidP="00B71C6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12C0D">
              <w:rPr>
                <w:b/>
                <w:sz w:val="22"/>
                <w:szCs w:val="22"/>
              </w:rPr>
              <w:t>Smax</w:t>
            </w:r>
            <w:proofErr w:type="spellEnd"/>
            <w:r w:rsidRPr="00712C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475" w:type="pct"/>
          </w:tcPr>
          <w:p w:rsidR="00E470F4" w:rsidRPr="00712C0D" w:rsidRDefault="00E470F4" w:rsidP="00B71C6C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12C0D">
              <w:rPr>
                <w:b/>
                <w:sz w:val="22"/>
                <w:szCs w:val="22"/>
              </w:rPr>
              <w:t>S</w:t>
            </w:r>
            <w:proofErr w:type="gramEnd"/>
            <w:r w:rsidRPr="00712C0D">
              <w:rPr>
                <w:b/>
                <w:sz w:val="22"/>
                <w:szCs w:val="22"/>
              </w:rPr>
              <w:t>факт</w:t>
            </w:r>
            <w:proofErr w:type="spellEnd"/>
          </w:p>
        </w:tc>
        <w:tc>
          <w:tcPr>
            <w:tcW w:w="665" w:type="pct"/>
          </w:tcPr>
          <w:p w:rsidR="00E470F4" w:rsidRPr="00F44CA5" w:rsidRDefault="00E470F4" w:rsidP="00D60547"/>
        </w:tc>
      </w:tr>
    </w:tbl>
    <w:p w:rsidR="00A96F51" w:rsidRPr="00F44CA5" w:rsidRDefault="00A96F51" w:rsidP="00A96F51">
      <w:pPr>
        <w:jc w:val="right"/>
        <w:rPr>
          <w:b/>
          <w:bCs/>
          <w:caps/>
        </w:rPr>
      </w:pPr>
    </w:p>
    <w:p w:rsidR="00A96F51" w:rsidRPr="00F44CA5" w:rsidRDefault="00A96F51" w:rsidP="00A96F51"/>
    <w:p w:rsidR="006E0B03" w:rsidRPr="00E009EA" w:rsidRDefault="006E0B03" w:rsidP="006E0B03">
      <w:pPr>
        <w:pStyle w:val="a3"/>
        <w:shd w:val="clear" w:color="auto" w:fill="FFFFFF"/>
        <w:jc w:val="both"/>
      </w:pPr>
      <w:r w:rsidRPr="00E009EA">
        <w:t>Заключение об освоении практических навыков  _____________________</w:t>
      </w:r>
    </w:p>
    <w:p w:rsidR="006E0B03" w:rsidRPr="00E009EA" w:rsidRDefault="006E0B03" w:rsidP="006E0B03">
      <w:pPr>
        <w:pStyle w:val="a3"/>
        <w:shd w:val="clear" w:color="auto" w:fill="FFFFFF"/>
        <w:jc w:val="both"/>
      </w:pPr>
      <w:r w:rsidRPr="00E009EA">
        <w:t>Оценка освоения практических навыков  ___________</w:t>
      </w:r>
    </w:p>
    <w:p w:rsidR="006E0B03" w:rsidRPr="00E009EA" w:rsidRDefault="006E0B03" w:rsidP="006E0B03">
      <w:pPr>
        <w:shd w:val="clear" w:color="auto" w:fill="FFFFFF"/>
        <w:ind w:firstLine="708"/>
        <w:jc w:val="both"/>
      </w:pPr>
      <w:r w:rsidRPr="00E009EA">
        <w:t xml:space="preserve"> Руководитель  (наставник)</w:t>
      </w:r>
      <w:r>
        <w:t xml:space="preserve"> </w:t>
      </w:r>
      <w:r w:rsidRPr="00E009EA">
        <w:t>_________</w:t>
      </w:r>
      <w:r>
        <w:t xml:space="preserve"> </w:t>
      </w:r>
      <w:r w:rsidRPr="00E009EA">
        <w:t>/___________/</w:t>
      </w:r>
    </w:p>
    <w:p w:rsidR="006E0B03" w:rsidRPr="00E009EA" w:rsidRDefault="006E0B03" w:rsidP="006E0B03">
      <w:pPr>
        <w:shd w:val="clear" w:color="auto" w:fill="FFFFFF"/>
        <w:ind w:firstLine="708"/>
        <w:jc w:val="right"/>
      </w:pPr>
      <w:r>
        <w:tab/>
      </w:r>
      <w:r w:rsidRPr="00E009EA">
        <w:t>«_____» __________ 201__г.</w:t>
      </w:r>
    </w:p>
    <w:p w:rsidR="006E0B03" w:rsidRDefault="006E0B03" w:rsidP="006E0B03">
      <w:pPr>
        <w:ind w:firstLine="709"/>
      </w:pPr>
    </w:p>
    <w:p w:rsidR="006E0B03" w:rsidRDefault="006E0B03" w:rsidP="006E0B03">
      <w:pPr>
        <w:ind w:firstLine="709"/>
      </w:pPr>
    </w:p>
    <w:p w:rsidR="006E0B03" w:rsidRPr="006E0B03" w:rsidRDefault="006E0B03" w:rsidP="006E0B03">
      <w:pPr>
        <w:ind w:firstLine="709"/>
      </w:pPr>
      <w:r w:rsidRPr="006E0B03">
        <w:t>Критерии оценки:</w:t>
      </w:r>
    </w:p>
    <w:p w:rsidR="006E0B03" w:rsidRPr="006E0B03" w:rsidRDefault="006E0B03" w:rsidP="006E0B03">
      <w:pPr>
        <w:ind w:firstLine="709"/>
      </w:pPr>
      <w:r w:rsidRPr="006E0B03">
        <w:t>0 баллов – признак полностью отсутствует;</w:t>
      </w:r>
    </w:p>
    <w:p w:rsidR="006E0B03" w:rsidRPr="006E0B03" w:rsidRDefault="006E0B03" w:rsidP="006E0B03">
      <w:pPr>
        <w:ind w:firstLine="709"/>
        <w:jc w:val="both"/>
      </w:pPr>
      <w:r w:rsidRPr="006E0B03">
        <w:t xml:space="preserve">1 балл – признак слабо выражен; </w:t>
      </w:r>
    </w:p>
    <w:p w:rsidR="006E0B03" w:rsidRPr="006E0B03" w:rsidRDefault="006E0B03" w:rsidP="006E0B03">
      <w:pPr>
        <w:ind w:firstLine="709"/>
        <w:jc w:val="both"/>
      </w:pPr>
      <w:r w:rsidRPr="006E0B03">
        <w:t xml:space="preserve">2 балла – признак в основном присутствует; </w:t>
      </w:r>
    </w:p>
    <w:p w:rsidR="006E0B03" w:rsidRPr="006E0B03" w:rsidRDefault="006E0B03" w:rsidP="006E0B03">
      <w:pPr>
        <w:ind w:firstLine="709"/>
      </w:pPr>
      <w:r w:rsidRPr="006E0B03">
        <w:t>3 балла – признак присутствует в полном объеме.</w:t>
      </w:r>
    </w:p>
    <w:p w:rsidR="006E0B03" w:rsidRPr="006E0B03" w:rsidRDefault="006E0B03" w:rsidP="006E0B03">
      <w:pPr>
        <w:ind w:firstLine="709"/>
      </w:pPr>
      <w:r w:rsidRPr="006E0B03">
        <w:t xml:space="preserve">Оценка по результату </w:t>
      </w:r>
      <w:r>
        <w:t xml:space="preserve">освоения практических навыков  </w:t>
      </w:r>
      <w:r w:rsidRPr="006E0B03">
        <w:t xml:space="preserve"> определяется выражением: </w:t>
      </w:r>
    </w:p>
    <w:p w:rsidR="006E0B03" w:rsidRPr="006E0B03" w:rsidRDefault="006E0B03" w:rsidP="006E0B03">
      <w:pPr>
        <w:ind w:firstLine="709"/>
        <w:jc w:val="center"/>
        <w:rPr>
          <w:i/>
        </w:rPr>
      </w:pPr>
      <w:r w:rsidRPr="006E0B03">
        <w:rPr>
          <w:i/>
          <w:lang w:val="en-US"/>
        </w:rPr>
        <w:t>S</w:t>
      </w:r>
      <w:r w:rsidRPr="006E0B03">
        <w:rPr>
          <w:i/>
          <w:vertAlign w:val="subscript"/>
        </w:rPr>
        <w:t>тек</w:t>
      </w:r>
      <w:r w:rsidRPr="006E0B03">
        <w:rPr>
          <w:i/>
        </w:rPr>
        <w:t xml:space="preserve"> = </w:t>
      </w:r>
      <w:r w:rsidRPr="006E0B03">
        <w:rPr>
          <w:i/>
          <w:lang w:val="en-US"/>
        </w:rPr>
        <w:t>S</w:t>
      </w:r>
      <w:r w:rsidRPr="006E0B03">
        <w:rPr>
          <w:i/>
          <w:vertAlign w:val="subscript"/>
        </w:rPr>
        <w:t>факт</w:t>
      </w:r>
      <w:r w:rsidRPr="006E0B03">
        <w:rPr>
          <w:i/>
        </w:rPr>
        <w:t xml:space="preserve"> ∙100 / </w:t>
      </w:r>
      <w:proofErr w:type="spellStart"/>
      <w:r w:rsidRPr="006E0B03">
        <w:rPr>
          <w:i/>
          <w:lang w:val="en-US"/>
        </w:rPr>
        <w:t>S</w:t>
      </w:r>
      <w:r w:rsidRPr="006E0B03">
        <w:rPr>
          <w:i/>
          <w:vertAlign w:val="subscript"/>
          <w:lang w:val="en-US"/>
        </w:rPr>
        <w:t>max</w:t>
      </w:r>
      <w:proofErr w:type="spellEnd"/>
      <w:r w:rsidRPr="006E0B03">
        <w:rPr>
          <w:i/>
        </w:rPr>
        <w:t>.</w:t>
      </w:r>
    </w:p>
    <w:p w:rsidR="006E0B03" w:rsidRPr="006E0B03" w:rsidRDefault="006E0B03" w:rsidP="006E0B03">
      <w:pPr>
        <w:ind w:firstLine="709"/>
        <w:rPr>
          <w:i/>
        </w:rPr>
      </w:pPr>
      <w:r w:rsidRPr="006E0B03">
        <w:t xml:space="preserve">где </w:t>
      </w:r>
      <w:proofErr w:type="gramStart"/>
      <w:r w:rsidRPr="006E0B03">
        <w:rPr>
          <w:i/>
          <w:lang w:val="en-US"/>
        </w:rPr>
        <w:t>S</w:t>
      </w:r>
      <w:proofErr w:type="gramEnd"/>
      <w:r w:rsidRPr="006E0B03">
        <w:rPr>
          <w:i/>
          <w:vertAlign w:val="subscript"/>
        </w:rPr>
        <w:t xml:space="preserve">тек </w:t>
      </w:r>
      <w:r w:rsidRPr="006E0B03">
        <w:rPr>
          <w:i/>
        </w:rPr>
        <w:t xml:space="preserve">– </w:t>
      </w:r>
      <w:r w:rsidRPr="006E0B03">
        <w:t>итоговый балл по практике;</w:t>
      </w:r>
    </w:p>
    <w:p w:rsidR="006E0B03" w:rsidRPr="006E0B03" w:rsidRDefault="006E0B03" w:rsidP="006E0B03">
      <w:pPr>
        <w:ind w:firstLine="709"/>
      </w:pPr>
      <w:r w:rsidRPr="006E0B03">
        <w:rPr>
          <w:i/>
        </w:rPr>
        <w:t xml:space="preserve">      </w:t>
      </w:r>
      <w:proofErr w:type="spellStart"/>
      <w:r w:rsidRPr="006E0B03">
        <w:rPr>
          <w:i/>
          <w:lang w:val="en-US"/>
        </w:rPr>
        <w:t>S</w:t>
      </w:r>
      <w:r w:rsidRPr="006E0B03">
        <w:rPr>
          <w:i/>
          <w:vertAlign w:val="subscript"/>
          <w:lang w:val="en-US"/>
        </w:rPr>
        <w:t>max</w:t>
      </w:r>
      <w:proofErr w:type="spellEnd"/>
      <w:r w:rsidRPr="006E0B03">
        <w:rPr>
          <w:i/>
        </w:rPr>
        <w:t xml:space="preserve"> </w:t>
      </w:r>
      <w:r w:rsidRPr="006E0B03">
        <w:t>– максимальное количество баллов;</w:t>
      </w:r>
    </w:p>
    <w:p w:rsidR="006E0B03" w:rsidRPr="006E0B03" w:rsidRDefault="006E0B03" w:rsidP="006E0B03">
      <w:pPr>
        <w:ind w:firstLine="709"/>
      </w:pPr>
      <w:r w:rsidRPr="006E0B03">
        <w:rPr>
          <w:i/>
        </w:rPr>
        <w:t xml:space="preserve">      </w:t>
      </w:r>
      <w:proofErr w:type="gramStart"/>
      <w:r w:rsidRPr="006E0B03">
        <w:rPr>
          <w:i/>
          <w:lang w:val="en-US"/>
        </w:rPr>
        <w:t>S</w:t>
      </w:r>
      <w:r w:rsidRPr="006E0B03">
        <w:rPr>
          <w:i/>
          <w:vertAlign w:val="subscript"/>
        </w:rPr>
        <w:t xml:space="preserve">факт </w:t>
      </w:r>
      <w:r w:rsidRPr="006E0B03">
        <w:rPr>
          <w:i/>
        </w:rPr>
        <w:t>.-</w:t>
      </w:r>
      <w:proofErr w:type="gramEnd"/>
      <w:r w:rsidRPr="006E0B03">
        <w:rPr>
          <w:i/>
        </w:rPr>
        <w:t xml:space="preserve"> </w:t>
      </w:r>
      <w:r w:rsidRPr="006E0B03">
        <w:t>фактическое количество баллов.</w:t>
      </w:r>
    </w:p>
    <w:p w:rsidR="00A96F51" w:rsidRPr="006E0B03" w:rsidRDefault="00A96F51" w:rsidP="00074301">
      <w:pPr>
        <w:jc w:val="center"/>
      </w:pPr>
    </w:p>
    <w:sectPr w:rsidR="00A96F51" w:rsidRPr="006E0B03" w:rsidSect="00F44C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0F5"/>
    <w:multiLevelType w:val="hybridMultilevel"/>
    <w:tmpl w:val="D8AE449C"/>
    <w:lvl w:ilvl="0" w:tplc="87B24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46CC2"/>
    <w:multiLevelType w:val="hybridMultilevel"/>
    <w:tmpl w:val="946C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EF"/>
    <w:rsid w:val="00074301"/>
    <w:rsid w:val="0015644B"/>
    <w:rsid w:val="0018180E"/>
    <w:rsid w:val="00223F34"/>
    <w:rsid w:val="00354D95"/>
    <w:rsid w:val="00436505"/>
    <w:rsid w:val="00450F1D"/>
    <w:rsid w:val="005038D9"/>
    <w:rsid w:val="00567AAE"/>
    <w:rsid w:val="0057706B"/>
    <w:rsid w:val="005E384C"/>
    <w:rsid w:val="005F6BF0"/>
    <w:rsid w:val="00632488"/>
    <w:rsid w:val="006E0B03"/>
    <w:rsid w:val="007E3AAB"/>
    <w:rsid w:val="009810EB"/>
    <w:rsid w:val="00A41063"/>
    <w:rsid w:val="00A96F51"/>
    <w:rsid w:val="00D47116"/>
    <w:rsid w:val="00E470F4"/>
    <w:rsid w:val="00ED5DEF"/>
    <w:rsid w:val="00F44CA5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2015-09-28T09:19:00Z</dcterms:created>
  <dcterms:modified xsi:type="dcterms:W3CDTF">2015-09-29T08:19:00Z</dcterms:modified>
</cp:coreProperties>
</file>